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10</w:t>
      </w:r>
      <w:r w:rsidR="00D620AF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108A6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2756F">
        <w:rPr>
          <w:bCs/>
          <w:color w:val="000000"/>
          <w:spacing w:val="-2"/>
        </w:rPr>
        <w:t>Оборудование проче</w:t>
      </w:r>
      <w:r w:rsidR="00D620AF">
        <w:rPr>
          <w:bCs/>
          <w:color w:val="000000"/>
          <w:spacing w:val="-2"/>
        </w:rPr>
        <w:t>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proofErr w:type="spellStart"/>
      <w:r w:rsidR="00D620AF">
        <w:t>Ванкор</w:t>
      </w:r>
      <w:proofErr w:type="spellEnd"/>
      <w:r w:rsidR="00D620AF">
        <w:t>-Берег</w:t>
      </w:r>
      <w:r>
        <w:t xml:space="preserve">;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20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108A6">
        <w:rPr>
          <w:b/>
        </w:rPr>
        <w:t>02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10</w:t>
      </w:r>
      <w:r w:rsidR="00331A88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108A6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47EFE" w:rsidRDefault="00347EFE" w:rsidP="00347EFE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347EFE" w:rsidRPr="000C0EBF" w:rsidRDefault="00347EFE" w:rsidP="00347EFE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обеспечению и транспорту                          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47EF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42C30-BE68-4A04-A405-BB0C1CA7C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9</cp:revision>
  <cp:lastPrinted>2019-08-20T04:25:00Z</cp:lastPrinted>
  <dcterms:created xsi:type="dcterms:W3CDTF">2019-07-16T11:31:00Z</dcterms:created>
  <dcterms:modified xsi:type="dcterms:W3CDTF">2019-08-20T04:25:00Z</dcterms:modified>
</cp:coreProperties>
</file>